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929" w:rsidRDefault="00A63929" w:rsidP="00A63929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Schůze předsedů</w:t>
      </w:r>
      <w:bookmarkStart w:id="0" w:name="_GoBack"/>
      <w:bookmarkEnd w:id="0"/>
    </w:p>
    <w:p w:rsidR="00A63929" w:rsidRDefault="00A63929" w:rsidP="00A63929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 xml:space="preserve">Dne </w:t>
      </w:r>
      <w:proofErr w:type="gramStart"/>
      <w:r>
        <w:rPr>
          <w:rFonts w:ascii="Verdana" w:hAnsi="Verdana"/>
          <w:color w:val="000000"/>
          <w:sz w:val="15"/>
          <w:szCs w:val="15"/>
        </w:rPr>
        <w:t>21.11.2012</w:t>
      </w:r>
      <w:proofErr w:type="gramEnd"/>
      <w:r>
        <w:rPr>
          <w:rFonts w:ascii="Verdana" w:hAnsi="Verdana"/>
          <w:color w:val="000000"/>
          <w:sz w:val="15"/>
          <w:szCs w:val="15"/>
        </w:rPr>
        <w:t xml:space="preserve"> proběhla v rodinném centru KAT v Tachově pravidelná schůze předsedů samospráv SBD a předsedů SVJ s následujícím programem:</w:t>
      </w:r>
    </w:p>
    <w:p w:rsidR="00A63929" w:rsidRDefault="00A63929" w:rsidP="00A63929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 xml:space="preserve">1)    </w:t>
      </w:r>
      <w:proofErr w:type="spellStart"/>
      <w:r>
        <w:rPr>
          <w:rFonts w:ascii="Verdana" w:hAnsi="Verdana"/>
          <w:color w:val="000000"/>
          <w:sz w:val="15"/>
          <w:szCs w:val="15"/>
        </w:rPr>
        <w:t>Otis</w:t>
      </w:r>
      <w:proofErr w:type="spellEnd"/>
      <w:r>
        <w:rPr>
          <w:rFonts w:ascii="Verdana" w:hAnsi="Verdana"/>
          <w:color w:val="000000"/>
          <w:sz w:val="15"/>
          <w:szCs w:val="15"/>
        </w:rPr>
        <w:t xml:space="preserve"> - světově největší výrobce výtahů, eskalátorů, pohyblivých chodníků a dalších vertikálních dopravních systémů. Firma informovala o změnách ve společnosti (fúze se společností Servis výtahů), o zákonných úpravách a povinnostech majitelů výtahů, o servisu, o technologii výtahů.</w:t>
      </w:r>
    </w:p>
    <w:p w:rsidR="00A63929" w:rsidRDefault="00A63929" w:rsidP="00A63929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 xml:space="preserve">2)    SBD Tachov prezentovalo své nově nabízené nadstandardní služby (refinancování stávajících úvěrů, úspory energií, změření </w:t>
      </w:r>
      <w:proofErr w:type="spellStart"/>
      <w:r>
        <w:rPr>
          <w:rFonts w:ascii="Verdana" w:hAnsi="Verdana"/>
          <w:color w:val="000000"/>
          <w:sz w:val="15"/>
          <w:szCs w:val="15"/>
        </w:rPr>
        <w:t>TEPu</w:t>
      </w:r>
      <w:proofErr w:type="spellEnd"/>
      <w:r>
        <w:rPr>
          <w:rFonts w:ascii="Verdana" w:hAnsi="Verdana"/>
          <w:color w:val="000000"/>
          <w:sz w:val="15"/>
          <w:szCs w:val="15"/>
        </w:rPr>
        <w:t xml:space="preserve"> vašeho domova, pojištění domů).</w:t>
      </w:r>
    </w:p>
    <w:p w:rsidR="00A63929" w:rsidRDefault="00A63929" w:rsidP="00A63929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 xml:space="preserve">3)    </w:t>
      </w:r>
      <w:proofErr w:type="spellStart"/>
      <w:r>
        <w:rPr>
          <w:rFonts w:ascii="Verdana" w:hAnsi="Verdana"/>
          <w:color w:val="000000"/>
          <w:sz w:val="15"/>
          <w:szCs w:val="15"/>
        </w:rPr>
        <w:t>Ista</w:t>
      </w:r>
      <w:proofErr w:type="spellEnd"/>
      <w:r>
        <w:rPr>
          <w:rFonts w:ascii="Verdana" w:hAnsi="Verdana"/>
          <w:color w:val="000000"/>
          <w:sz w:val="15"/>
          <w:szCs w:val="15"/>
        </w:rPr>
        <w:t xml:space="preserve"> Česká republika – přednesla aktuální informace o změnách v legislativě v měření spotřeb tepla a vody, o nových možnostech zavádění progresivních technologických prvků v měření a o problémech se stávající technologií (podstatné zvýšení nákladů).</w:t>
      </w:r>
    </w:p>
    <w:p w:rsidR="00A63929" w:rsidRDefault="00A63929" w:rsidP="00A63929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 xml:space="preserve">4)    Ing. Petráš – projektování a realizace staveb, nezávislý stavební dozor, pedagog na vysoké škole. Přednáška byla zaměřena na používání </w:t>
      </w:r>
      <w:proofErr w:type="spellStart"/>
      <w:r>
        <w:rPr>
          <w:rFonts w:ascii="Verdana" w:hAnsi="Verdana"/>
          <w:color w:val="000000"/>
          <w:sz w:val="15"/>
          <w:szCs w:val="15"/>
        </w:rPr>
        <w:t>termokamery</w:t>
      </w:r>
      <w:proofErr w:type="spellEnd"/>
      <w:r>
        <w:rPr>
          <w:rFonts w:ascii="Verdana" w:hAnsi="Verdana"/>
          <w:color w:val="000000"/>
          <w:sz w:val="15"/>
          <w:szCs w:val="15"/>
        </w:rPr>
        <w:t xml:space="preserve"> a popisu možností práce s ní. Na názorných ukázkách ze staveb a zateplení byly vysvětleny výhody této technologie a její přínos v objektivním posuzování stavu jednotlivých budov.</w:t>
      </w:r>
    </w:p>
    <w:p w:rsidR="00A63929" w:rsidRDefault="00A63929" w:rsidP="00A63929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Všichni přítomní konstatovali, že přednesené příspěvky byly podnětné a přínosné. V následné volné diskusi mnozí navázali přímé kontakty a řešili konkrétní problémy svých domů.</w:t>
      </w:r>
    </w:p>
    <w:p w:rsidR="00A63929" w:rsidRDefault="00A63929" w:rsidP="00A63929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Malým stínem celé akce byla poměrně malá účast. Myslíme si, že všechna témata se dotýkají většiny našich spravovaných domů. Další informace jsou k dispozici na SBD Tachov nebo budou velmi brzy prezentovány na našich webových stránkách.</w:t>
      </w:r>
    </w:p>
    <w:p w:rsidR="00140B85" w:rsidRDefault="00140B85"/>
    <w:sectPr w:rsidR="00140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929"/>
    <w:rsid w:val="00140B85"/>
    <w:rsid w:val="00A63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63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63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90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Šatra</dc:creator>
  <cp:lastModifiedBy>Ing. Pavel Šatra</cp:lastModifiedBy>
  <cp:revision>1</cp:revision>
  <dcterms:created xsi:type="dcterms:W3CDTF">2013-05-08T22:16:00Z</dcterms:created>
  <dcterms:modified xsi:type="dcterms:W3CDTF">2013-05-08T22:19:00Z</dcterms:modified>
</cp:coreProperties>
</file>