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B34" w:rsidRDefault="00794C73">
      <w:pPr>
        <w:rPr>
          <w:rFonts w:ascii="Verdana" w:hAnsi="Verdana"/>
          <w:color w:val="000000"/>
          <w:sz w:val="15"/>
          <w:szCs w:val="15"/>
          <w:shd w:val="clear" w:color="auto" w:fill="FFFFFF"/>
        </w:rPr>
      </w:pPr>
      <w:r>
        <w:rPr>
          <w:rFonts w:ascii="Verdana" w:hAnsi="Verdana"/>
          <w:color w:val="000000"/>
          <w:sz w:val="15"/>
          <w:szCs w:val="15"/>
          <w:shd w:val="clear" w:color="auto" w:fill="FFFFFF"/>
        </w:rPr>
        <w:t xml:space="preserve">Dne </w:t>
      </w:r>
      <w:proofErr w:type="gramStart"/>
      <w:r>
        <w:rPr>
          <w:rFonts w:ascii="Verdana" w:hAnsi="Verdana"/>
          <w:color w:val="000000"/>
          <w:sz w:val="15"/>
          <w:szCs w:val="15"/>
          <w:shd w:val="clear" w:color="auto" w:fill="FFFFFF"/>
        </w:rPr>
        <w:t>20.5.2013</w:t>
      </w:r>
      <w:proofErr w:type="gramEnd"/>
      <w:r>
        <w:rPr>
          <w:rFonts w:ascii="Verdana" w:hAnsi="Verdana"/>
          <w:color w:val="000000"/>
          <w:sz w:val="15"/>
          <w:szCs w:val="15"/>
          <w:shd w:val="clear" w:color="auto" w:fill="FFFFFF"/>
        </w:rPr>
        <w:t xml:space="preserve"> proběhlo výroční shromáždění delegátů našeho družstva. Konalo se v restauraci hotelu </w:t>
      </w:r>
      <w:proofErr w:type="spellStart"/>
      <w:r>
        <w:rPr>
          <w:rFonts w:ascii="Verdana" w:hAnsi="Verdana"/>
          <w:color w:val="000000"/>
          <w:sz w:val="15"/>
          <w:szCs w:val="15"/>
          <w:shd w:val="clear" w:color="auto" w:fill="FFFFFF"/>
        </w:rPr>
        <w:t>Olympic</w:t>
      </w:r>
      <w:proofErr w:type="spellEnd"/>
      <w:r>
        <w:rPr>
          <w:rFonts w:ascii="Verdana" w:hAnsi="Verdana"/>
          <w:color w:val="000000"/>
          <w:sz w:val="15"/>
          <w:szCs w:val="15"/>
          <w:shd w:val="clear" w:color="auto" w:fill="FFFFFF"/>
        </w:rPr>
        <w:t xml:space="preserve"> v Tachově. Přítomní delegáti vyslechli zprávy o činnosti SBD Tachov v roce 2012 a zprávu kontrolní komise. Schválili zprávu k ekonomické situaci družstva - výsledek hospodaření za rok 2012 a rozpočet na rok 2013, rozdělení zisku a roční uzávěrku.</w:t>
      </w:r>
    </w:p>
    <w:p w:rsidR="00794C73" w:rsidRDefault="00794C73">
      <w:r>
        <w:rPr>
          <w:rFonts w:ascii="Verdana" w:hAnsi="Verdana"/>
          <w:color w:val="000000"/>
          <w:sz w:val="15"/>
          <w:szCs w:val="15"/>
          <w:shd w:val="clear" w:color="auto" w:fill="FFFFFF"/>
        </w:rPr>
        <w:t>Usnesení je zveřejněno na našem webu v dokumentech:</w:t>
      </w:r>
      <w:r>
        <w:rPr>
          <w:rFonts w:ascii="Verdana" w:hAnsi="Verdana"/>
          <w:color w:val="000000"/>
          <w:sz w:val="15"/>
          <w:szCs w:val="15"/>
          <w:shd w:val="clear" w:color="auto" w:fill="FFFFFF"/>
        </w:rPr>
        <w:t xml:space="preserve"> </w:t>
      </w:r>
      <w:bookmarkStart w:id="0" w:name="_GoBack"/>
      <w:r>
        <w:rPr>
          <w:rFonts w:ascii="Verdana" w:hAnsi="Verdana"/>
          <w:color w:val="000000"/>
          <w:sz w:val="15"/>
          <w:szCs w:val="15"/>
          <w:shd w:val="clear" w:color="auto" w:fill="FFFFFF"/>
        </w:rPr>
        <w:t>dokumenty družstva – základní informace.</w:t>
      </w:r>
      <w:bookmarkEnd w:id="0"/>
    </w:p>
    <w:sectPr w:rsidR="00794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C73"/>
    <w:rsid w:val="00794C73"/>
    <w:rsid w:val="00AC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Šatra</dc:creator>
  <cp:lastModifiedBy>Ing. Pavel Šatra</cp:lastModifiedBy>
  <cp:revision>1</cp:revision>
  <dcterms:created xsi:type="dcterms:W3CDTF">2013-09-09T15:23:00Z</dcterms:created>
  <dcterms:modified xsi:type="dcterms:W3CDTF">2013-09-09T15:26:00Z</dcterms:modified>
</cp:coreProperties>
</file>