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2E6" w:rsidRPr="001D38BF" w:rsidRDefault="001D38BF" w:rsidP="001D38BF">
      <w:r>
        <w:rPr>
          <w:rFonts w:ascii="Verdana" w:hAnsi="Verdana"/>
          <w:color w:val="000000"/>
          <w:sz w:val="15"/>
          <w:szCs w:val="15"/>
          <w:shd w:val="clear" w:color="auto" w:fill="FFFFFF"/>
        </w:rPr>
        <w:t>SBD Tachov v rámci oslav 50. výročí založení družstva se rozhodlo vydat informační bulletin "Bytové RETRO" ve formě malého časopisu. Tento bulletin byl v posledním srpnovém týdnu distribuován po celém okrese Tachov do všech poštovních schránek, mimo těch, kde si to majitelé nepřejí. Roznos proběhl bez problémů. Přesto Vám touto cestou nabízíme náhled do našeho počinu. Příjemné počtení.</w:t>
      </w:r>
      <w:bookmarkStart w:id="0" w:name="_GoBack"/>
      <w:bookmarkEnd w:id="0"/>
    </w:p>
    <w:sectPr w:rsidR="004222E6" w:rsidRPr="001D38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B87"/>
    <w:rsid w:val="001D38BF"/>
    <w:rsid w:val="004222E6"/>
    <w:rsid w:val="00573B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56</Words>
  <Characters>333</Characters>
  <Application>Microsoft Office Word</Application>
  <DocSecurity>0</DocSecurity>
  <Lines>2</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 Pavel Šatra</dc:creator>
  <cp:lastModifiedBy>Ing. Pavel Šatra</cp:lastModifiedBy>
  <cp:revision>1</cp:revision>
  <dcterms:created xsi:type="dcterms:W3CDTF">2013-10-14T15:41:00Z</dcterms:created>
  <dcterms:modified xsi:type="dcterms:W3CDTF">2013-10-14T16:55:00Z</dcterms:modified>
</cp:coreProperties>
</file>